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2308" w:tblpY="2864"/>
        <w:tblOverlap w:val="never"/>
        <w:tblW w:w="1239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0"/>
        <w:gridCol w:w="1187"/>
        <w:gridCol w:w="1213"/>
        <w:gridCol w:w="1573"/>
        <w:gridCol w:w="1454"/>
        <w:gridCol w:w="1533"/>
        <w:gridCol w:w="1320"/>
        <w:gridCol w:w="1587"/>
        <w:gridCol w:w="13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12394" w:type="dxa"/>
            <w:gridSpan w:val="9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文学与艺术传媒学院数字产品交叉设计微专业报名信息汇总表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学号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所在学院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所在专业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所在班级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QQ号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邮箱地址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手机号码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spacing w:before="156" w:beforeLines="50" w:after="156" w:afterLines="50" w:line="480" w:lineRule="exact"/>
        <w:ind w:left="498" w:hanging="498" w:hangingChars="155"/>
        <w:jc w:val="left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32"/>
          <w:szCs w:val="32"/>
          <w:lang w:val="en-US" w:eastAsia="zh-CN"/>
        </w:rPr>
        <w:t>附件3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</w:p>
    <w:sectPr>
      <w:pgSz w:w="16838" w:h="11906" w:orient="landscape"/>
      <w:pgMar w:top="1800" w:right="1440" w:bottom="1800" w:left="144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5OWEyYTgyYTRlZjU4MjViZTQ1MWE0MjcxZGQ3MzkifQ=="/>
  </w:docVars>
  <w:rsids>
    <w:rsidRoot w:val="00000000"/>
    <w:rsid w:val="01EC01B6"/>
    <w:rsid w:val="22AC6866"/>
    <w:rsid w:val="24A531E3"/>
    <w:rsid w:val="29EE749A"/>
    <w:rsid w:val="36B4550D"/>
    <w:rsid w:val="4F4D484C"/>
    <w:rsid w:val="55F7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</Words>
  <Characters>59</Characters>
  <Lines>0</Lines>
  <Paragraphs>0</Paragraphs>
  <TotalTime>0</TotalTime>
  <ScaleCrop>false</ScaleCrop>
  <LinksUpToDate>false</LinksUpToDate>
  <CharactersWithSpaces>60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2024-04-17T02:04:00Z</dcterms:created>
  <dc:creator>freec</dc:creator>
  <cp:lastModifiedBy>晟曦</cp:lastModifiedBy>
  <dcterms:modified xsi:type="dcterms:W3CDTF">2025-09-10T16:24:03Z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DDD1D80910F443C0AC884116037A7B6D</vt:lpwstr>
  </property>
</Properties>
</file>